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[大千世界·精彩魔都]-上海中华艺术宫、自然博物馆、海昌海洋公园两日游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131413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适合亲子游
                <w:br/>
                体验：品上海特色小吃；鉴赏艺术珍品；与动物近距离的亲密接触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[大千世界·精彩魔都]-上海中华艺术宫、自然博物馆、海昌海洋公园两日游 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早上指定地点接团集合出发，车程约2.5小时；车赴上海
                <w:br/>
                抵达后 浏览【中华艺术宫】（游览时间不少于1小时）曾是上海世博会的中国国家馆，在这里除了可以观赏镇馆之宝一多媒体版《清明上河图》，还可以观看众多近代艺术家的艺术作品。
                <w:br/>
                下午 游览【上海自然博物馆】(游览时间不少于2小时)上海自然博物馆是中国最大的自然博物馆之一，是一所包括古生物学、植物学、动物学、人类学、地质学、天文学多种自然科学的综合性博物馆。里面拥有29万余件藏品，包括来自华东地区乃至全国及世界各地的自然界和人类历史遗物，晚餐后入住酒店。
                <w:br/>
                交通：大巴车
                <w:br/>
                景点：中华艺术宫、上海自然博物馆
                <w:br/>
                购物点：无购物
                <w:br/>
                自费项：无自费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经济型酒店，二至三人标准间；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[大千世界·精彩魔都]-上海中华艺术宫、自然博物馆、海昌海洋公园两日游 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【上海海昌海洋公园】（游览时间不少于3.5小时）位于东海之滨，滴水湖畔，地处长三角旅游核心目的地，海港、空港、铁路、公路、内河“五龙汇聚”，拥有独特区位交通优势。上海海昌海洋公园在主题特色、项目品质、公园规模及建设水平方面，以打造成世界级旗舰式海洋公园为目标。项目以海洋文化为主题，分为5大主题区和1个主题度假酒店，由6个大型动物展示场馆、4个大型动物互动表演场、2个高科技影院及10余项游乐设施组成，展示南北极特色动物以及海洋鱼类，并提供设备娱乐、特效电影、动物科普展示和水上巡游等娱乐活动，为游客提供独特的两极风貌，奇幻的深海秘境，震撼的熔岩奇景，非凡的探险体验及纷呈的互动表演。适时结束返回宁波。
                <w:br/>
                交通：大巴车
                <w:br/>
                景点：上海海昌海洋公园
                <w:br/>
                购物点：无购物
                <w:br/>
                自费项：无自费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全程空调旅游车，一人一座；
                <w:br/>
                2. 行程中所列餐食；
                <w:br/>
                3. 以上所列景点首道门票；
                <w:br/>
                4. 优秀导游服务；
                <w:br/>
                5. 含1晚住宿（两至三人标准间）；
                <w:br/>
                6. 旅行社责任险和人身意外保险。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费用包含以外的其他消费；
                <w:br/>
                2. 行程所列自理景点、导游推荐、游客可自由购买，不强制消费。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无购物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无购物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无自费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无自费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取消条款
                <w:br/>
                 ●因个人原因在团队出发前取消的，按照以下标准退费：
                <w:br/>
                1.活动前 10 天（含）取消的，退还全额活动费用；
                <w:br/>
                2.活动前2-4天取消的，退还50%活动费用；
                <w:br/>
                3.活动前 24 小时内取消的，不退任何费用；
                <w:br/>
                ●若因特殊天气或者疫情原因，活动不成团，则全额退款！
                <w:br/>
                ●特殊情况可以根据双方沟通协商解决！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1.尽量穿旅游鞋或平底鞋，轻装上阵。 
                <w:br/>
                2.汽车行驶在高速上，请勿任意更换座位，不要将头、手伸出窗外，上下车时请注意安全。 
                <w:br/>
                3.游览过程中切勿在公共场所露财，保管好自己贵重物品。
                <w:br/>
                4.外出活动期间，将统一安排各位的饮食，团队用餐保证卫生、干净、吃饱；
                <w:br/>
                5.如个人喜好需品尝当地美食，请不要到卫生条件差的饭店、小吃摊就餐，避免发生食物中毒等情况。
                <w:br/>
                6.出游时请配合当地防疫部门工作人员要求，佩戴口罩、出示行程码、健康码等。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●因个人原因在团队出发前取消的，按照以下标准退费：
                <w:br/>
                1.活动前 10 天（含）取消的，退还全额活动费用；
                <w:br/>
                2.活动前2-4天取消的，退还50%活动费用；
                <w:br/>
                3.活动前 24 小时内取消的，不退任何费用；
                <w:br/>
                ●若因特殊天气或者疫情原因，活动不成团，则全额退款！
                <w:br/>
                ●特殊情况可以根据双方沟通协商解决！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2026-04-20T23:17:04+08:00</dcterms:created>
  <dcterms:modified xsi:type="dcterms:W3CDTF">2026-04-20T23:17:04+08:00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